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EE1582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3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Material and Waste Management</w:t>
      </w:r>
    </w:p>
    <w:p w:rsidR="00646EB4" w:rsidRPr="00F03A76" w:rsidRDefault="00962487" w:rsidP="00F03A76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0D25EB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3-2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0D25EB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Sustainable Construction for Infrastructure &amp; Public Amenities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8"/>
        <w:gridCol w:w="1614"/>
        <w:gridCol w:w="2437"/>
        <w:gridCol w:w="628"/>
        <w:gridCol w:w="1809"/>
      </w:tblGrid>
      <w:tr w:rsidR="00F03A76" w:rsidRPr="001B3444" w:rsidTr="00116D71">
        <w:tc>
          <w:tcPr>
            <w:tcW w:w="1672" w:type="pct"/>
            <w:vAlign w:val="center"/>
          </w:tcPr>
          <w:p w:rsidR="00F03A76" w:rsidRPr="001B3444" w:rsidRDefault="00F03A76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 xml:space="preserve">Actual </w:t>
            </w:r>
            <w:r w:rsidRPr="001B3444"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Assessment Submission</w:t>
            </w:r>
          </w:p>
        </w:tc>
        <w:tc>
          <w:tcPr>
            <w:tcW w:w="828" w:type="pct"/>
            <w:vAlign w:val="center"/>
          </w:tcPr>
          <w:p w:rsidR="00F03A76" w:rsidRPr="001B3444" w:rsidRDefault="001877A4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F03A76" w:rsidRPr="001B3444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gridSpan w:val="2"/>
            <w:vAlign w:val="center"/>
          </w:tcPr>
          <w:p w:rsidR="00F03A76" w:rsidRPr="001B3444" w:rsidRDefault="00F03A76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 w:rsidRPr="001B3444"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</w:tcPr>
          <w:p w:rsidR="00F03A76" w:rsidRPr="001B3444" w:rsidRDefault="001877A4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F03A76" w:rsidRPr="001B3444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  <w:tr w:rsidR="00F03A76" w:rsidRPr="001B3444" w:rsidTr="00116D71">
        <w:tc>
          <w:tcPr>
            <w:tcW w:w="1672" w:type="pct"/>
            <w:vAlign w:val="center"/>
          </w:tcPr>
          <w:p w:rsidR="00F03A76" w:rsidRDefault="00F03A76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828" w:type="pct"/>
            <w:vAlign w:val="center"/>
          </w:tcPr>
          <w:p w:rsidR="00F03A76" w:rsidRDefault="00F03A76" w:rsidP="00116D71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F03A76" w:rsidRPr="001B3444" w:rsidRDefault="00F03A76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928" w:type="pct"/>
            <w:vAlign w:val="center"/>
          </w:tcPr>
          <w:p w:rsidR="00F03A76" w:rsidRDefault="00F03A76" w:rsidP="00116D71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</w:tr>
      <w:tr w:rsidR="005C77B2" w:rsidTr="001B3444">
        <w:tc>
          <w:tcPr>
            <w:tcW w:w="2499" w:type="pct"/>
            <w:gridSpan w:val="2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F03A76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gridSpan w:val="2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F03A76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gridSpan w:val="2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1A89" w:rsidRDefault="00320A24" w:rsidP="00EE15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(a) </w:t>
            </w:r>
            <w:r w:rsidR="000D25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 of sustainable and recycled materials</w:t>
            </w:r>
          </w:p>
          <w:p w:rsidR="00320A24" w:rsidRDefault="00320A24" w:rsidP="00511A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D25EB" w:rsidRDefault="00320A24" w:rsidP="00EE15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(b) </w:t>
            </w:r>
            <w:r w:rsidR="000D25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Recycle or salvage 50% of non</w:t>
            </w:r>
            <w:r w:rsidR="006976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0D25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hazardous </w:t>
            </w:r>
          </w:p>
          <w:p w:rsidR="00743D86" w:rsidRDefault="000D25EB" w:rsidP="00EE15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25EB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  <w:t>(b)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construction waste by weight</w:t>
            </w:r>
            <w:r w:rsidR="00F427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age</w:t>
            </w:r>
            <w:r w:rsidR="00743D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 conserve </w:t>
            </w:r>
          </w:p>
          <w:p w:rsidR="00320A24" w:rsidRDefault="00743D86" w:rsidP="00EE15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50% existing structural elements</w:t>
            </w:r>
          </w:p>
          <w:p w:rsidR="001B3444" w:rsidRPr="00863011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</w:t>
            </w:r>
            <w:r w:rsidR="000D25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:rsidR="00320A24" w:rsidRDefault="00320A2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3D86" w:rsidRDefault="00743D86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20A24" w:rsidRDefault="00EE1582" w:rsidP="00320A2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</w:t>
            </w:r>
            <w:r w:rsidR="000D25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374ECC" w:rsidRDefault="00374ECC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D25EB" w:rsidRPr="00863011" w:rsidRDefault="000D25EB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374ECC">
            <w:pPr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320A24" w:rsidRDefault="00320A24" w:rsidP="00EE158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0D25EB" w:rsidRPr="00EE1582" w:rsidRDefault="000D25EB" w:rsidP="00EE158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</w:tc>
      </w:tr>
    </w:tbl>
    <w:p w:rsidR="00E276E8" w:rsidRDefault="00E276E8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557A" w:rsidRDefault="009D557A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02210" w:rsidRDefault="00F02210" w:rsidP="00F02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754C0" w:rsidRDefault="00E754C0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F02210" w:rsidRPr="001B3444" w:rsidRDefault="009D557A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5" w:type="pct"/>
        <w:tblInd w:w="-5" w:type="dxa"/>
        <w:tblLook w:val="04A0" w:firstRow="1" w:lastRow="0" w:firstColumn="1" w:lastColumn="0" w:noHBand="0" w:noVBand="1"/>
      </w:tblPr>
      <w:tblGrid>
        <w:gridCol w:w="396"/>
        <w:gridCol w:w="7061"/>
        <w:gridCol w:w="1165"/>
        <w:gridCol w:w="1134"/>
      </w:tblGrid>
      <w:tr w:rsidR="00E8388C" w:rsidRPr="00316CE3" w:rsidTr="00E8388C">
        <w:trPr>
          <w:trHeight w:val="296"/>
        </w:trPr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388C" w:rsidRPr="005C326F" w:rsidRDefault="00E8388C" w:rsidP="00EC260F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388C" w:rsidRPr="005C326F" w:rsidRDefault="00E754C0" w:rsidP="00EC2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E8388C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388C" w:rsidRPr="00316CE3" w:rsidRDefault="00E8388C" w:rsidP="00EC260F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388C" w:rsidRPr="00316CE3" w:rsidRDefault="00E8388C" w:rsidP="00EC260F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E8388C" w:rsidRPr="00316CE3" w:rsidTr="00E8388C">
        <w:trPr>
          <w:trHeight w:val="296"/>
        </w:trPr>
        <w:tc>
          <w:tcPr>
            <w:tcW w:w="382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388C" w:rsidRDefault="00E8388C" w:rsidP="00E8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3-2 (a) Use of sustainable and recycled materials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388C" w:rsidRPr="00316CE3" w:rsidRDefault="00E8388C" w:rsidP="00EC260F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388C" w:rsidRPr="00316CE3" w:rsidRDefault="00E8388C" w:rsidP="00EC260F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52D78" w:rsidTr="00E83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80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</w:tcPr>
          <w:p w:rsidR="00852D78" w:rsidRPr="002C04A0" w:rsidRDefault="00E50376" w:rsidP="000F1E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Extract of tender specification showing the requirements </w:t>
            </w:r>
            <w:r w:rsidR="00E8388C">
              <w:rPr>
                <w:rFonts w:ascii="Times New Roman" w:hAnsi="Times New Roman" w:cs="Times New Roman"/>
                <w:sz w:val="24"/>
                <w:szCs w:val="24"/>
              </w:rPr>
              <w:t>&amp; location to use Green cement</w:t>
            </w:r>
            <w:r w:rsidR="000F1EDF">
              <w:rPr>
                <w:rFonts w:ascii="Times New Roman" w:hAnsi="Times New Roman" w:cs="Times New Roman"/>
                <w:sz w:val="24"/>
                <w:szCs w:val="24"/>
              </w:rPr>
              <w:t xml:space="preserve"> by at least 10% by mass for super-structural works from </w:t>
            </w:r>
            <w:r w:rsidR="000F1EDF" w:rsidRPr="0015070A">
              <w:rPr>
                <w:rFonts w:ascii="Times New Roman" w:hAnsi="Times New Roman" w:cs="Times New Roman"/>
                <w:sz w:val="24"/>
                <w:szCs w:val="24"/>
              </w:rPr>
              <w:t>approved sources</w:t>
            </w:r>
            <w:r w:rsidR="00F44F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1877A4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1877A4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0F1EDF" w:rsidTr="00E83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80"/>
        </w:trPr>
        <w:tc>
          <w:tcPr>
            <w:tcW w:w="203" w:type="pct"/>
          </w:tcPr>
          <w:p w:rsidR="000F1EDF" w:rsidRPr="002C04A0" w:rsidRDefault="000F1EDF" w:rsidP="000F1EDF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0F1EDF" w:rsidRPr="002C04A0" w:rsidRDefault="000F1EDF" w:rsidP="000F1E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Extract of tender specification showing the requirements &amp; location to use Recycled Concrete Aggregates and Washed Copper Slug from </w:t>
            </w:r>
            <w:r w:rsidRPr="0015070A">
              <w:rPr>
                <w:rFonts w:ascii="Times New Roman" w:hAnsi="Times New Roman" w:cs="Times New Roman"/>
                <w:sz w:val="24"/>
                <w:szCs w:val="24"/>
              </w:rPr>
              <w:t>approved sources</w:t>
            </w:r>
            <w:r w:rsidR="00F44F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0F1EDF" w:rsidRPr="002C04A0" w:rsidRDefault="001877A4" w:rsidP="000F1ED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472996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1199247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F1EDF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0F1EDF" w:rsidRPr="002C04A0" w:rsidRDefault="001877A4" w:rsidP="000F1ED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05404139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8474817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F1EDF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0F1EDF" w:rsidTr="00E83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80"/>
        </w:trPr>
        <w:tc>
          <w:tcPr>
            <w:tcW w:w="203" w:type="pct"/>
          </w:tcPr>
          <w:p w:rsidR="000F1EDF" w:rsidRPr="002C04A0" w:rsidRDefault="00CB5FE6" w:rsidP="000F1EDF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0F1EDF"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0F1EDF" w:rsidRPr="002C04A0" w:rsidRDefault="000F1EDF" w:rsidP="000F1E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Technical product information of Green Cement, Recycled Concrete Aggregates and Washed Copper Slug</w:t>
            </w:r>
            <w:r w:rsidR="00F44F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7" w:type="pct"/>
          </w:tcPr>
          <w:p w:rsidR="000F1EDF" w:rsidRPr="002C04A0" w:rsidRDefault="001877A4" w:rsidP="000F1ED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91616513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37808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F1EDF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0F1EDF" w:rsidRPr="002C04A0" w:rsidRDefault="001877A4" w:rsidP="000F1ED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581205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31120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F1EDF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0F1EDF" w:rsidTr="00E83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80"/>
        </w:trPr>
        <w:tc>
          <w:tcPr>
            <w:tcW w:w="203" w:type="pct"/>
          </w:tcPr>
          <w:p w:rsidR="000F1EDF" w:rsidRPr="002C04A0" w:rsidRDefault="00CB5FE6" w:rsidP="000F1EDF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0F1E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0F1EDF" w:rsidRPr="00102AA0" w:rsidRDefault="000F1EDF" w:rsidP="000F1E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S</w:t>
            </w:r>
            <w:r w:rsidRPr="00102AA0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tructural plan layout, elevation and sectional plans showing the type of wall system used, the dimensions and sizes of all the building and structural elements</w:t>
            </w:r>
            <w:r w:rsidR="00F44FED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.</w:t>
            </w:r>
          </w:p>
        </w:tc>
        <w:tc>
          <w:tcPr>
            <w:tcW w:w="597" w:type="pct"/>
          </w:tcPr>
          <w:p w:rsidR="000F1EDF" w:rsidRPr="002C04A0" w:rsidRDefault="001877A4" w:rsidP="000F1ED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832102029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65179232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F1EDF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0F1EDF" w:rsidRPr="002C04A0" w:rsidRDefault="001877A4" w:rsidP="000F1ED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73513340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0107018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F1EDF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0F1EDF" w:rsidTr="00E83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80"/>
        </w:trPr>
        <w:tc>
          <w:tcPr>
            <w:tcW w:w="203" w:type="pct"/>
          </w:tcPr>
          <w:p w:rsidR="000F1EDF" w:rsidRPr="002C04A0" w:rsidRDefault="00CB5FE6" w:rsidP="000F1EDF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0F1E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0F1EDF" w:rsidRPr="00102AA0" w:rsidRDefault="000F1EDF" w:rsidP="000F1E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AA0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 xml:space="preserve">Calculation showing the quantity of concrete </w:t>
            </w: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 xml:space="preserve">used </w:t>
            </w:r>
            <w:r w:rsidRPr="00102AA0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for each floor level</w:t>
            </w:r>
            <w:r w:rsidR="00F44FED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.</w:t>
            </w:r>
          </w:p>
        </w:tc>
        <w:tc>
          <w:tcPr>
            <w:tcW w:w="597" w:type="pct"/>
          </w:tcPr>
          <w:p w:rsidR="000F1EDF" w:rsidRPr="002C04A0" w:rsidRDefault="001877A4" w:rsidP="000F1ED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63872924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37099267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F1EDF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0F1EDF" w:rsidRPr="002C04A0" w:rsidRDefault="001877A4" w:rsidP="000F1ED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76056890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49345646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F1EDF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0F1EDF" w:rsidTr="00E83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1"/>
        </w:trPr>
        <w:tc>
          <w:tcPr>
            <w:tcW w:w="4419" w:type="pct"/>
            <w:gridSpan w:val="3"/>
          </w:tcPr>
          <w:p w:rsidR="000F1EDF" w:rsidRPr="00E8388C" w:rsidRDefault="000F1EDF" w:rsidP="000F1E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3-2 (b)</w:t>
            </w:r>
            <w:r w:rsidRPr="00E838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88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Recycle or salvage 50% of non</w:t>
            </w:r>
            <w:r w:rsidR="00CB5FE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-</w:t>
            </w:r>
            <w:r w:rsidRPr="00E8388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hazardous construction waste by weight</w:t>
            </w:r>
          </w:p>
        </w:tc>
        <w:tc>
          <w:tcPr>
            <w:tcW w:w="581" w:type="pct"/>
          </w:tcPr>
          <w:p w:rsidR="000F1EDF" w:rsidRDefault="000F1EDF" w:rsidP="000F1ED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0F1EDF" w:rsidTr="00E83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80"/>
        </w:trPr>
        <w:tc>
          <w:tcPr>
            <w:tcW w:w="203" w:type="pct"/>
          </w:tcPr>
          <w:p w:rsidR="000F1EDF" w:rsidRPr="002C04A0" w:rsidRDefault="00CB5FE6" w:rsidP="000F1EDF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0F1E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0F1EDF" w:rsidRDefault="000F1EDF" w:rsidP="000F1E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Provision of construction waste management plan detailing a list of required recycled, salvage or conserve items supporting by calculation tabulating its percentage to total construction waste, existing structural eleme</w:t>
            </w:r>
            <w:r w:rsidR="00F44FED">
              <w:rPr>
                <w:rFonts w:ascii="Times New Roman" w:hAnsi="Times New Roman" w:cs="Times New Roman"/>
                <w:sz w:val="24"/>
                <w:szCs w:val="24"/>
              </w:rPr>
              <w:t>nt or building envelope by area.</w:t>
            </w:r>
          </w:p>
          <w:p w:rsidR="000F1EDF" w:rsidRDefault="000F1EDF" w:rsidP="000F1E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</w:tcPr>
          <w:p w:rsidR="000F1EDF" w:rsidRPr="002C04A0" w:rsidRDefault="001877A4" w:rsidP="000F1ED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81467038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4211321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F1EDF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0F1EDF" w:rsidRPr="002C04A0" w:rsidRDefault="001877A4" w:rsidP="000F1ED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53826929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80624221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F1EDF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CB5FE6" w:rsidTr="00E8388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80"/>
        </w:trPr>
        <w:tc>
          <w:tcPr>
            <w:tcW w:w="203" w:type="pct"/>
          </w:tcPr>
          <w:p w:rsidR="00CB5FE6" w:rsidRDefault="00CB5FE6" w:rsidP="000F1EDF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</w:tcPr>
          <w:p w:rsidR="00CB5FE6" w:rsidRDefault="00CB5FE6" w:rsidP="000F1E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</w:tcPr>
          <w:p w:rsidR="00CB5FE6" w:rsidRDefault="00CB5FE6" w:rsidP="000F1ED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81" w:type="pct"/>
          </w:tcPr>
          <w:p w:rsidR="00CB5FE6" w:rsidRDefault="00CB5FE6" w:rsidP="000F1EDF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</w:tbl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B270A" w:rsidRDefault="00E8388C" w:rsidP="00E754C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tbl>
      <w:tblPr>
        <w:tblStyle w:val="TableGrid"/>
        <w:tblW w:w="497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"/>
        <w:gridCol w:w="6713"/>
        <w:gridCol w:w="1260"/>
        <w:gridCol w:w="1155"/>
      </w:tblGrid>
      <w:tr w:rsidR="00356C0F" w:rsidRPr="00316CE3" w:rsidTr="00356C0F">
        <w:trPr>
          <w:trHeight w:val="309"/>
        </w:trPr>
        <w:tc>
          <w:tcPr>
            <w:tcW w:w="291" w:type="pct"/>
          </w:tcPr>
          <w:p w:rsidR="008B270A" w:rsidRPr="002C04A0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63" w:type="pct"/>
          </w:tcPr>
          <w:p w:rsidR="008B270A" w:rsidRPr="002C04A0" w:rsidRDefault="008B270A" w:rsidP="00E7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</w:rPr>
              <w:t xml:space="preserve">Site </w:t>
            </w:r>
            <w:r w:rsidR="00E754C0">
              <w:rPr>
                <w:rFonts w:ascii="Times New Roman" w:hAnsi="Times New Roman" w:cs="Times New Roman"/>
                <w:sz w:val="24"/>
                <w:szCs w:val="24"/>
              </w:rPr>
              <w:t>Verification</w:t>
            </w:r>
          </w:p>
        </w:tc>
        <w:tc>
          <w:tcPr>
            <w:tcW w:w="650" w:type="pct"/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96" w:type="pct"/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77136F" w:rsidRPr="00316CE3" w:rsidTr="00356C0F">
        <w:trPr>
          <w:trHeight w:val="309"/>
        </w:trPr>
        <w:tc>
          <w:tcPr>
            <w:tcW w:w="3754" w:type="pct"/>
            <w:gridSpan w:val="2"/>
          </w:tcPr>
          <w:p w:rsidR="0077136F" w:rsidRPr="0077136F" w:rsidRDefault="0077136F" w:rsidP="0077136F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136F">
              <w:rPr>
                <w:rFonts w:ascii="Times New Roman" w:hAnsi="Times New Roman" w:cs="Times New Roman"/>
                <w:i/>
                <w:sz w:val="24"/>
                <w:szCs w:val="24"/>
              </w:rPr>
              <w:t>3-2 (a) Use of sustainable and recycled materials</w:t>
            </w:r>
          </w:p>
        </w:tc>
        <w:tc>
          <w:tcPr>
            <w:tcW w:w="650" w:type="pct"/>
          </w:tcPr>
          <w:p w:rsidR="0077136F" w:rsidRPr="00316CE3" w:rsidRDefault="0077136F" w:rsidP="0077136F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96" w:type="pct"/>
          </w:tcPr>
          <w:p w:rsidR="0077136F" w:rsidRPr="002C04A0" w:rsidRDefault="0077136F" w:rsidP="0077136F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7136F" w:rsidTr="00356C0F">
        <w:trPr>
          <w:trHeight w:val="1155"/>
        </w:trPr>
        <w:tc>
          <w:tcPr>
            <w:tcW w:w="291" w:type="pct"/>
          </w:tcPr>
          <w:p w:rsidR="0077136F" w:rsidRPr="002C04A0" w:rsidRDefault="0077136F" w:rsidP="0077136F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463" w:type="pct"/>
          </w:tcPr>
          <w:p w:rsidR="0077136F" w:rsidRPr="002C04A0" w:rsidRDefault="0077136F" w:rsidP="00771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Product catalogue of Green Cement, Recycled Concrete Aggregates and Washed Copper Slug used and its </w:t>
            </w:r>
            <w:r w:rsidR="007021EA">
              <w:rPr>
                <w:rFonts w:ascii="Times New Roman" w:hAnsi="Times New Roman" w:cs="Times New Roman"/>
                <w:sz w:val="24"/>
                <w:szCs w:val="24"/>
              </w:rPr>
              <w:t xml:space="preserve">purchase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delivery order</w:t>
            </w:r>
            <w:r w:rsidR="00F44F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0" w:type="pct"/>
          </w:tcPr>
          <w:p w:rsidR="0077136F" w:rsidRPr="002C04A0" w:rsidRDefault="001877A4" w:rsidP="0077136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8716859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868601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7136F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96" w:type="pct"/>
          </w:tcPr>
          <w:p w:rsidR="0077136F" w:rsidRPr="002C04A0" w:rsidRDefault="001877A4" w:rsidP="0077136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4961933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784065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C82D1D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77136F" w:rsidTr="00F44FED">
        <w:trPr>
          <w:trHeight w:val="1317"/>
        </w:trPr>
        <w:tc>
          <w:tcPr>
            <w:tcW w:w="291" w:type="pct"/>
          </w:tcPr>
          <w:p w:rsidR="0077136F" w:rsidRPr="002C04A0" w:rsidRDefault="0077136F" w:rsidP="0077136F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463" w:type="pct"/>
          </w:tcPr>
          <w:p w:rsidR="0077136F" w:rsidRPr="00102AA0" w:rsidRDefault="008E28FB" w:rsidP="007713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As-built S</w:t>
            </w:r>
            <w:r w:rsidR="0077136F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tructural plan layout, elevation and sectional plans showing types of wall system used, dimensions and size of all building and structural elements</w:t>
            </w:r>
            <w:r w:rsidR="00F44FED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.</w:t>
            </w:r>
          </w:p>
        </w:tc>
        <w:tc>
          <w:tcPr>
            <w:tcW w:w="650" w:type="pct"/>
          </w:tcPr>
          <w:p w:rsidR="0077136F" w:rsidRPr="002C04A0" w:rsidRDefault="001877A4" w:rsidP="0077136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10455514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0684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7136F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96" w:type="pct"/>
          </w:tcPr>
          <w:p w:rsidR="0077136F" w:rsidRPr="002C04A0" w:rsidRDefault="001877A4" w:rsidP="0077136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8747014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42121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7136F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F44FED" w:rsidTr="00356C0F">
        <w:trPr>
          <w:trHeight w:val="1155"/>
        </w:trPr>
        <w:tc>
          <w:tcPr>
            <w:tcW w:w="291" w:type="pct"/>
          </w:tcPr>
          <w:p w:rsidR="00F44FED" w:rsidRPr="002C04A0" w:rsidRDefault="00F44FED" w:rsidP="00F44FE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463" w:type="pct"/>
          </w:tcPr>
          <w:p w:rsidR="00F44FED" w:rsidRDefault="00F44FED" w:rsidP="00F44F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Describe any deviations or changes to the AA submission.</w:t>
            </w:r>
          </w:p>
        </w:tc>
        <w:tc>
          <w:tcPr>
            <w:tcW w:w="650" w:type="pct"/>
          </w:tcPr>
          <w:p w:rsidR="00F44FED" w:rsidRPr="002C04A0" w:rsidRDefault="00F44FED" w:rsidP="00F44F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841299376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95713887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96" w:type="pct"/>
          </w:tcPr>
          <w:p w:rsidR="00F44FED" w:rsidRPr="002C04A0" w:rsidRDefault="00F44FED" w:rsidP="00F44F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614510458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43873079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F44FED" w:rsidTr="00356C0F">
        <w:trPr>
          <w:trHeight w:val="83"/>
        </w:trPr>
        <w:tc>
          <w:tcPr>
            <w:tcW w:w="4404" w:type="pct"/>
            <w:gridSpan w:val="3"/>
          </w:tcPr>
          <w:p w:rsidR="00F44FED" w:rsidRDefault="00F44FED" w:rsidP="00F44FED">
            <w:pPr>
              <w:spacing w:after="120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3-2 (b)</w:t>
            </w:r>
            <w:r w:rsidRPr="00E8388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388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Recycle or salvage 50% of nonhazardous construction waste by weight</w:t>
            </w:r>
          </w:p>
        </w:tc>
        <w:tc>
          <w:tcPr>
            <w:tcW w:w="596" w:type="pct"/>
          </w:tcPr>
          <w:p w:rsidR="00F44FED" w:rsidRDefault="00F44FED" w:rsidP="00F44FED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F44FED" w:rsidTr="00F44FED">
        <w:trPr>
          <w:trHeight w:val="1257"/>
        </w:trPr>
        <w:tc>
          <w:tcPr>
            <w:tcW w:w="291" w:type="pct"/>
          </w:tcPr>
          <w:p w:rsidR="00F44FED" w:rsidRPr="002C04A0" w:rsidRDefault="00F44FED" w:rsidP="00F44FE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463" w:type="pct"/>
          </w:tcPr>
          <w:p w:rsidR="00F44FED" w:rsidRPr="00102AA0" w:rsidRDefault="00F44FED" w:rsidP="00F44FE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Construction waste management plan implemented and summary report of total recycled or salvaged construction waste supported by relevant documents as proof (receipt, inventory record, etc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.).</w:t>
            </w:r>
          </w:p>
        </w:tc>
        <w:tc>
          <w:tcPr>
            <w:tcW w:w="650" w:type="pct"/>
          </w:tcPr>
          <w:p w:rsidR="00F44FED" w:rsidRPr="002C04A0" w:rsidRDefault="00F44FED" w:rsidP="00F44F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838961271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21866896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96" w:type="pct"/>
          </w:tcPr>
          <w:p w:rsidR="00F44FED" w:rsidRPr="002C04A0" w:rsidRDefault="00F44FED" w:rsidP="00F44F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486135194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77100344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F44FED" w:rsidTr="00F44FED">
        <w:trPr>
          <w:trHeight w:val="850"/>
        </w:trPr>
        <w:tc>
          <w:tcPr>
            <w:tcW w:w="291" w:type="pct"/>
          </w:tcPr>
          <w:p w:rsidR="00F44FED" w:rsidRDefault="00F44FED" w:rsidP="00F44FE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</w:t>
            </w:r>
          </w:p>
        </w:tc>
        <w:tc>
          <w:tcPr>
            <w:tcW w:w="3463" w:type="pct"/>
          </w:tcPr>
          <w:p w:rsidR="00F44FED" w:rsidRDefault="00F44FED" w:rsidP="00F44F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Photographic evidences.</w:t>
            </w:r>
          </w:p>
        </w:tc>
        <w:tc>
          <w:tcPr>
            <w:tcW w:w="650" w:type="pct"/>
          </w:tcPr>
          <w:p w:rsidR="00F44FED" w:rsidRPr="002C04A0" w:rsidRDefault="00F44FED" w:rsidP="00F44F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448970884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22276094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96" w:type="pct"/>
          </w:tcPr>
          <w:p w:rsidR="00F44FED" w:rsidRPr="002C04A0" w:rsidRDefault="00F44FED" w:rsidP="00F44F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61396439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8072317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F44FED" w:rsidTr="00356C0F">
        <w:trPr>
          <w:trHeight w:val="1155"/>
        </w:trPr>
        <w:tc>
          <w:tcPr>
            <w:tcW w:w="291" w:type="pct"/>
          </w:tcPr>
          <w:p w:rsidR="00F44FED" w:rsidRDefault="00F44FED" w:rsidP="00F44FE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463" w:type="pct"/>
          </w:tcPr>
          <w:p w:rsidR="00F44FED" w:rsidRDefault="00F44FED" w:rsidP="00F44F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</w:tc>
        <w:tc>
          <w:tcPr>
            <w:tcW w:w="650" w:type="pct"/>
          </w:tcPr>
          <w:p w:rsidR="00F44FED" w:rsidRPr="002C04A0" w:rsidRDefault="00F44FED" w:rsidP="00F44F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38745318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4645433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96" w:type="pct"/>
          </w:tcPr>
          <w:p w:rsidR="00F44FED" w:rsidRPr="002C04A0" w:rsidRDefault="00F44FED" w:rsidP="00F44FE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722752712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208930222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9A30BE" w:rsidRPr="00DA18B6" w:rsidRDefault="009A30BE" w:rsidP="008C5483">
      <w:pPr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A30BE" w:rsidRPr="00DA18B6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77A4" w:rsidRDefault="001877A4" w:rsidP="00621C88">
      <w:pPr>
        <w:spacing w:after="0" w:line="240" w:lineRule="auto"/>
      </w:pPr>
      <w:r>
        <w:separator/>
      </w:r>
    </w:p>
  </w:endnote>
  <w:endnote w:type="continuationSeparator" w:id="0">
    <w:p w:rsidR="001877A4" w:rsidRDefault="001877A4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1877A4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77A4" w:rsidRDefault="001877A4" w:rsidP="00621C88">
      <w:pPr>
        <w:spacing w:after="0" w:line="240" w:lineRule="auto"/>
      </w:pPr>
      <w:r>
        <w:separator/>
      </w:r>
    </w:p>
  </w:footnote>
  <w:footnote w:type="continuationSeparator" w:id="0">
    <w:p w:rsidR="001877A4" w:rsidRDefault="001877A4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538F"/>
    <w:rsid w:val="00005D13"/>
    <w:rsid w:val="000116A6"/>
    <w:rsid w:val="00012587"/>
    <w:rsid w:val="00015286"/>
    <w:rsid w:val="00037F85"/>
    <w:rsid w:val="000843B7"/>
    <w:rsid w:val="00092053"/>
    <w:rsid w:val="000A73B0"/>
    <w:rsid w:val="000C549E"/>
    <w:rsid w:val="000D13FA"/>
    <w:rsid w:val="000D25EB"/>
    <w:rsid w:val="000D31D7"/>
    <w:rsid w:val="000F1EDF"/>
    <w:rsid w:val="000F4D92"/>
    <w:rsid w:val="00102D83"/>
    <w:rsid w:val="001400D8"/>
    <w:rsid w:val="0014777E"/>
    <w:rsid w:val="0015070A"/>
    <w:rsid w:val="00150D57"/>
    <w:rsid w:val="001877A4"/>
    <w:rsid w:val="001B3444"/>
    <w:rsid w:val="001D3999"/>
    <w:rsid w:val="001E6075"/>
    <w:rsid w:val="001F36A8"/>
    <w:rsid w:val="002008F2"/>
    <w:rsid w:val="002025EB"/>
    <w:rsid w:val="00210A58"/>
    <w:rsid w:val="00224725"/>
    <w:rsid w:val="00234CC5"/>
    <w:rsid w:val="00236096"/>
    <w:rsid w:val="0024124A"/>
    <w:rsid w:val="002437BB"/>
    <w:rsid w:val="002439B0"/>
    <w:rsid w:val="00246291"/>
    <w:rsid w:val="00256372"/>
    <w:rsid w:val="00257CDD"/>
    <w:rsid w:val="002606A2"/>
    <w:rsid w:val="00262A3B"/>
    <w:rsid w:val="002836F8"/>
    <w:rsid w:val="00295302"/>
    <w:rsid w:val="002B0DE6"/>
    <w:rsid w:val="002D15FD"/>
    <w:rsid w:val="002E0431"/>
    <w:rsid w:val="002F49DF"/>
    <w:rsid w:val="00303265"/>
    <w:rsid w:val="00320A24"/>
    <w:rsid w:val="0034168F"/>
    <w:rsid w:val="00352134"/>
    <w:rsid w:val="00356C0F"/>
    <w:rsid w:val="003579CC"/>
    <w:rsid w:val="00374ECC"/>
    <w:rsid w:val="003C6183"/>
    <w:rsid w:val="003E3605"/>
    <w:rsid w:val="003F2B3B"/>
    <w:rsid w:val="003F4BA5"/>
    <w:rsid w:val="004121D1"/>
    <w:rsid w:val="00463D2C"/>
    <w:rsid w:val="00470D71"/>
    <w:rsid w:val="00483C99"/>
    <w:rsid w:val="00484880"/>
    <w:rsid w:val="004917B5"/>
    <w:rsid w:val="00493A73"/>
    <w:rsid w:val="004A2F70"/>
    <w:rsid w:val="004A3588"/>
    <w:rsid w:val="004A3F06"/>
    <w:rsid w:val="004A470E"/>
    <w:rsid w:val="004A5F7C"/>
    <w:rsid w:val="004B373A"/>
    <w:rsid w:val="004B4F2B"/>
    <w:rsid w:val="004C1EE7"/>
    <w:rsid w:val="004C3F91"/>
    <w:rsid w:val="004C433A"/>
    <w:rsid w:val="004C4EBA"/>
    <w:rsid w:val="004C7749"/>
    <w:rsid w:val="004D3A3D"/>
    <w:rsid w:val="004F0D70"/>
    <w:rsid w:val="005035AC"/>
    <w:rsid w:val="00511A89"/>
    <w:rsid w:val="00512DC8"/>
    <w:rsid w:val="00517E81"/>
    <w:rsid w:val="00534302"/>
    <w:rsid w:val="00555FC6"/>
    <w:rsid w:val="00585AE7"/>
    <w:rsid w:val="005C77B2"/>
    <w:rsid w:val="005D31AB"/>
    <w:rsid w:val="005F59F1"/>
    <w:rsid w:val="006023DE"/>
    <w:rsid w:val="00621C88"/>
    <w:rsid w:val="0062385D"/>
    <w:rsid w:val="00646EB4"/>
    <w:rsid w:val="00667F17"/>
    <w:rsid w:val="00675961"/>
    <w:rsid w:val="0069768C"/>
    <w:rsid w:val="00697B94"/>
    <w:rsid w:val="006A7F3C"/>
    <w:rsid w:val="007021EA"/>
    <w:rsid w:val="00712D7D"/>
    <w:rsid w:val="00743D86"/>
    <w:rsid w:val="007537F0"/>
    <w:rsid w:val="0076192F"/>
    <w:rsid w:val="0077136F"/>
    <w:rsid w:val="00775031"/>
    <w:rsid w:val="00787027"/>
    <w:rsid w:val="007B1E0B"/>
    <w:rsid w:val="007B3107"/>
    <w:rsid w:val="007C406A"/>
    <w:rsid w:val="007C4852"/>
    <w:rsid w:val="007D0963"/>
    <w:rsid w:val="007D19D9"/>
    <w:rsid w:val="007E2C0A"/>
    <w:rsid w:val="007E4FAE"/>
    <w:rsid w:val="007E559B"/>
    <w:rsid w:val="00816D24"/>
    <w:rsid w:val="008279E6"/>
    <w:rsid w:val="008345FE"/>
    <w:rsid w:val="00852D78"/>
    <w:rsid w:val="00863011"/>
    <w:rsid w:val="00864C19"/>
    <w:rsid w:val="00874591"/>
    <w:rsid w:val="0089346D"/>
    <w:rsid w:val="008B270A"/>
    <w:rsid w:val="008C2A4E"/>
    <w:rsid w:val="008C5483"/>
    <w:rsid w:val="008E2389"/>
    <w:rsid w:val="008E28FB"/>
    <w:rsid w:val="008E5278"/>
    <w:rsid w:val="008F5763"/>
    <w:rsid w:val="008F6F04"/>
    <w:rsid w:val="008F7033"/>
    <w:rsid w:val="008F7C06"/>
    <w:rsid w:val="0090288E"/>
    <w:rsid w:val="00906174"/>
    <w:rsid w:val="00911534"/>
    <w:rsid w:val="00911D4C"/>
    <w:rsid w:val="00915AD0"/>
    <w:rsid w:val="00962487"/>
    <w:rsid w:val="009634F2"/>
    <w:rsid w:val="00963B86"/>
    <w:rsid w:val="00985FE1"/>
    <w:rsid w:val="009A30BE"/>
    <w:rsid w:val="009D2488"/>
    <w:rsid w:val="009D557A"/>
    <w:rsid w:val="009D5843"/>
    <w:rsid w:val="009E2829"/>
    <w:rsid w:val="00A115AF"/>
    <w:rsid w:val="00A319EC"/>
    <w:rsid w:val="00A416FB"/>
    <w:rsid w:val="00A978E4"/>
    <w:rsid w:val="00AC60D3"/>
    <w:rsid w:val="00AE0018"/>
    <w:rsid w:val="00AF3173"/>
    <w:rsid w:val="00B12E4D"/>
    <w:rsid w:val="00B20100"/>
    <w:rsid w:val="00B61A16"/>
    <w:rsid w:val="00B7026E"/>
    <w:rsid w:val="00B8271E"/>
    <w:rsid w:val="00B942A2"/>
    <w:rsid w:val="00BB336A"/>
    <w:rsid w:val="00BB53F8"/>
    <w:rsid w:val="00BD3929"/>
    <w:rsid w:val="00BE5D91"/>
    <w:rsid w:val="00BE602A"/>
    <w:rsid w:val="00C10D4A"/>
    <w:rsid w:val="00C22532"/>
    <w:rsid w:val="00C339C6"/>
    <w:rsid w:val="00C420D5"/>
    <w:rsid w:val="00C54B8B"/>
    <w:rsid w:val="00C61CB4"/>
    <w:rsid w:val="00C804A7"/>
    <w:rsid w:val="00C814C1"/>
    <w:rsid w:val="00C82D1D"/>
    <w:rsid w:val="00CA61D4"/>
    <w:rsid w:val="00CB002F"/>
    <w:rsid w:val="00CB33B7"/>
    <w:rsid w:val="00CB5FE6"/>
    <w:rsid w:val="00CB6133"/>
    <w:rsid w:val="00CD1219"/>
    <w:rsid w:val="00CD7A93"/>
    <w:rsid w:val="00CE3BF3"/>
    <w:rsid w:val="00D361AA"/>
    <w:rsid w:val="00D57960"/>
    <w:rsid w:val="00D670ED"/>
    <w:rsid w:val="00D703EC"/>
    <w:rsid w:val="00D8526A"/>
    <w:rsid w:val="00D906CE"/>
    <w:rsid w:val="00D9164E"/>
    <w:rsid w:val="00DA18B6"/>
    <w:rsid w:val="00DA1E09"/>
    <w:rsid w:val="00DA4459"/>
    <w:rsid w:val="00DB6AA1"/>
    <w:rsid w:val="00DE7361"/>
    <w:rsid w:val="00DF4CEC"/>
    <w:rsid w:val="00E06F3D"/>
    <w:rsid w:val="00E15E3C"/>
    <w:rsid w:val="00E22BCB"/>
    <w:rsid w:val="00E276E8"/>
    <w:rsid w:val="00E50376"/>
    <w:rsid w:val="00E6247F"/>
    <w:rsid w:val="00E62985"/>
    <w:rsid w:val="00E62AD3"/>
    <w:rsid w:val="00E754C0"/>
    <w:rsid w:val="00E76527"/>
    <w:rsid w:val="00E8388C"/>
    <w:rsid w:val="00EC1A6A"/>
    <w:rsid w:val="00EC20B7"/>
    <w:rsid w:val="00EE1582"/>
    <w:rsid w:val="00F007F0"/>
    <w:rsid w:val="00F02210"/>
    <w:rsid w:val="00F03A76"/>
    <w:rsid w:val="00F048F2"/>
    <w:rsid w:val="00F22CAF"/>
    <w:rsid w:val="00F3615B"/>
    <w:rsid w:val="00F42777"/>
    <w:rsid w:val="00F44FED"/>
    <w:rsid w:val="00F871EB"/>
    <w:rsid w:val="00F87648"/>
    <w:rsid w:val="00FA11DF"/>
    <w:rsid w:val="00FA4115"/>
    <w:rsid w:val="00FA7DED"/>
    <w:rsid w:val="00FB1720"/>
    <w:rsid w:val="00FB5429"/>
    <w:rsid w:val="00FD094F"/>
    <w:rsid w:val="00FD1D4E"/>
    <w:rsid w:val="00FE0733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41FC43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669E0E-FA84-4F4F-A618-34B95D573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GEM130328L03</dc:creator>
  <cp:lastModifiedBy>Ashwin</cp:lastModifiedBy>
  <cp:revision>29</cp:revision>
  <dcterms:created xsi:type="dcterms:W3CDTF">2016-06-14T08:08:00Z</dcterms:created>
  <dcterms:modified xsi:type="dcterms:W3CDTF">2017-09-11T08:46:00Z</dcterms:modified>
</cp:coreProperties>
</file>